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CE8AC" w14:textId="5C931B14" w:rsidR="0005647D" w:rsidRPr="0005647D" w:rsidRDefault="0005647D" w:rsidP="0005647D">
      <w:pPr>
        <w:jc w:val="center"/>
        <w:rPr>
          <w:b/>
          <w:bCs/>
          <w:sz w:val="32"/>
          <w:szCs w:val="32"/>
        </w:rPr>
      </w:pPr>
      <w:r w:rsidRPr="0005647D">
        <w:rPr>
          <w:b/>
          <w:bCs/>
          <w:sz w:val="32"/>
          <w:szCs w:val="32"/>
        </w:rPr>
        <w:t>ANNEX 1</w:t>
      </w:r>
    </w:p>
    <w:p w14:paraId="06200A58" w14:textId="77777777" w:rsidR="0005647D" w:rsidRDefault="0005647D"/>
    <w:p w14:paraId="396E01FC" w14:textId="77777777" w:rsidR="0005647D" w:rsidRPr="0026726B" w:rsidRDefault="0005647D" w:rsidP="0026726B">
      <w:pPr>
        <w:jc w:val="both"/>
        <w:rPr>
          <w:b/>
          <w:bCs/>
          <w:sz w:val="28"/>
          <w:szCs w:val="28"/>
        </w:rPr>
      </w:pPr>
      <w:r w:rsidRPr="0026726B">
        <w:rPr>
          <w:b/>
          <w:bCs/>
          <w:sz w:val="28"/>
          <w:szCs w:val="28"/>
        </w:rPr>
        <w:t>MODEL DE SOL·LICITUD PER A PARTICIPAR EN LA CONVOCATÒRIA PER A LA PROVISIÓ INTERINA DEL LLOC DE TREBALL DE SECRETARIA INTERVENCIÓ DE L’AJUNTAMENT DE CAMARLES AMB CONSTITUCIÓ DE BORSA.</w:t>
      </w:r>
    </w:p>
    <w:p w14:paraId="26F0DB4E" w14:textId="77777777" w:rsidR="0005647D" w:rsidRDefault="0005647D" w:rsidP="0005647D">
      <w:pPr>
        <w:pStyle w:val="Sinespaciado"/>
        <w:rPr>
          <w:b/>
          <w:bCs/>
        </w:rPr>
      </w:pPr>
      <w:r w:rsidRPr="0005647D">
        <w:rPr>
          <w:b/>
          <w:bCs/>
        </w:rPr>
        <w:t>CONVOCATÒRIA: Expedient núm. 581/2024</w:t>
      </w:r>
    </w:p>
    <w:p w14:paraId="790ADFFE" w14:textId="77777777" w:rsidR="0005647D" w:rsidRDefault="0005647D" w:rsidP="0005647D">
      <w:pPr>
        <w:pStyle w:val="Sinespaciado"/>
        <w:rPr>
          <w:b/>
          <w:bCs/>
        </w:rPr>
      </w:pPr>
    </w:p>
    <w:p w14:paraId="7F9A3F45" w14:textId="77777777" w:rsidR="0005647D" w:rsidRPr="0005647D" w:rsidRDefault="0005647D" w:rsidP="0005647D">
      <w:pPr>
        <w:pStyle w:val="Sinespaciado"/>
        <w:rPr>
          <w:b/>
          <w:bCs/>
        </w:rPr>
      </w:pPr>
    </w:p>
    <w:p w14:paraId="41113F8E" w14:textId="0119F9DC" w:rsidR="004B6C44" w:rsidRDefault="0005647D" w:rsidP="0005647D">
      <w:pPr>
        <w:pStyle w:val="Sinespaciado"/>
        <w:rPr>
          <w:b/>
          <w:bCs/>
        </w:rPr>
      </w:pPr>
      <w:r w:rsidRPr="0005647D">
        <w:rPr>
          <w:b/>
          <w:bCs/>
        </w:rPr>
        <w:t>DADES PERSONALS</w:t>
      </w:r>
    </w:p>
    <w:p w14:paraId="30E17EB3" w14:textId="77777777" w:rsidR="0005647D" w:rsidRDefault="0005647D" w:rsidP="0005647D">
      <w:pPr>
        <w:pStyle w:val="Sinespaciado"/>
        <w:rPr>
          <w:b/>
          <w:bCs/>
        </w:rPr>
      </w:pPr>
    </w:p>
    <w:tbl>
      <w:tblPr>
        <w:tblStyle w:val="Tablaconcuadrcula"/>
        <w:tblW w:w="0" w:type="auto"/>
        <w:tblLook w:val="04A0" w:firstRow="1" w:lastRow="0" w:firstColumn="1" w:lastColumn="0" w:noHBand="0" w:noVBand="1"/>
      </w:tblPr>
      <w:tblGrid>
        <w:gridCol w:w="2369"/>
        <w:gridCol w:w="2588"/>
        <w:gridCol w:w="3537"/>
      </w:tblGrid>
      <w:tr w:rsidR="0005647D" w14:paraId="1D2FD438" w14:textId="77777777" w:rsidTr="0026726B">
        <w:trPr>
          <w:trHeight w:val="572"/>
        </w:trPr>
        <w:tc>
          <w:tcPr>
            <w:tcW w:w="8494" w:type="dxa"/>
            <w:gridSpan w:val="3"/>
          </w:tcPr>
          <w:p w14:paraId="51C2A7A7" w14:textId="5B80CE36" w:rsidR="0005647D" w:rsidRDefault="0005647D" w:rsidP="0005647D">
            <w:pPr>
              <w:pStyle w:val="Sinespaciado"/>
            </w:pPr>
            <w:r w:rsidRPr="0005647D">
              <w:rPr>
                <w:vertAlign w:val="superscript"/>
              </w:rPr>
              <w:t xml:space="preserve">1 </w:t>
            </w:r>
            <w:r w:rsidRPr="0005647D">
              <w:t>Cognoms i Nom:</w:t>
            </w:r>
            <w:r w:rsidR="00241CA5">
              <w:t xml:space="preserve"> </w:t>
            </w:r>
          </w:p>
          <w:p w14:paraId="33C4BA67" w14:textId="75E9E63E" w:rsidR="00241CA5" w:rsidRDefault="00241CA5" w:rsidP="0005647D">
            <w:pPr>
              <w:pStyle w:val="Sinespaciado"/>
              <w:rPr>
                <w:b/>
                <w:bCs/>
              </w:rPr>
            </w:pPr>
          </w:p>
        </w:tc>
      </w:tr>
      <w:tr w:rsidR="0005647D" w14:paraId="7452F737" w14:textId="77777777" w:rsidTr="0026726B">
        <w:trPr>
          <w:trHeight w:val="551"/>
        </w:trPr>
        <w:tc>
          <w:tcPr>
            <w:tcW w:w="2369" w:type="dxa"/>
          </w:tcPr>
          <w:p w14:paraId="4EED27CF" w14:textId="551EC3A0" w:rsidR="0005647D" w:rsidRPr="0005647D" w:rsidRDefault="0005647D" w:rsidP="0005647D">
            <w:pPr>
              <w:pStyle w:val="Sinespaciado"/>
            </w:pPr>
            <w:r w:rsidRPr="0005647D">
              <w:rPr>
                <w:vertAlign w:val="superscript"/>
              </w:rPr>
              <w:t xml:space="preserve">2 </w:t>
            </w:r>
            <w:r w:rsidRPr="0005647D">
              <w:t>NIF</w:t>
            </w:r>
            <w:r>
              <w:t>:</w:t>
            </w:r>
          </w:p>
        </w:tc>
        <w:tc>
          <w:tcPr>
            <w:tcW w:w="2588" w:type="dxa"/>
          </w:tcPr>
          <w:p w14:paraId="7B1D0444" w14:textId="66994704" w:rsidR="0005647D" w:rsidRPr="0005647D" w:rsidRDefault="0005647D" w:rsidP="0005647D">
            <w:pPr>
              <w:pStyle w:val="Sinespaciado"/>
            </w:pPr>
            <w:r w:rsidRPr="0005647D">
              <w:rPr>
                <w:vertAlign w:val="superscript"/>
              </w:rPr>
              <w:t xml:space="preserve">3 </w:t>
            </w:r>
            <w:r w:rsidRPr="0005647D">
              <w:t>Telèfon:</w:t>
            </w:r>
          </w:p>
        </w:tc>
        <w:tc>
          <w:tcPr>
            <w:tcW w:w="3537" w:type="dxa"/>
          </w:tcPr>
          <w:p w14:paraId="23399D44" w14:textId="7D3B21CA" w:rsidR="0005647D" w:rsidRPr="0005647D" w:rsidRDefault="0005647D" w:rsidP="0005647D">
            <w:pPr>
              <w:pStyle w:val="Sinespaciado"/>
            </w:pPr>
            <w:r w:rsidRPr="0005647D">
              <w:rPr>
                <w:vertAlign w:val="superscript"/>
              </w:rPr>
              <w:t>4</w:t>
            </w:r>
            <w:r w:rsidRPr="0005647D">
              <w:t xml:space="preserve"> E-mail:</w:t>
            </w:r>
          </w:p>
        </w:tc>
      </w:tr>
      <w:tr w:rsidR="0005647D" w14:paraId="7A662ED8" w14:textId="77777777" w:rsidTr="0026726B">
        <w:trPr>
          <w:trHeight w:val="559"/>
        </w:trPr>
        <w:tc>
          <w:tcPr>
            <w:tcW w:w="8494" w:type="dxa"/>
            <w:gridSpan w:val="3"/>
          </w:tcPr>
          <w:p w14:paraId="43F3C8AB" w14:textId="04233116" w:rsidR="0005647D" w:rsidRPr="0005647D" w:rsidRDefault="0005647D" w:rsidP="0005647D">
            <w:pPr>
              <w:pStyle w:val="Sinespaciado"/>
            </w:pPr>
            <w:r w:rsidRPr="0005647D">
              <w:rPr>
                <w:vertAlign w:val="superscript"/>
              </w:rPr>
              <w:t xml:space="preserve">5 </w:t>
            </w:r>
            <w:r w:rsidRPr="0005647D">
              <w:t>Adreça</w:t>
            </w:r>
            <w:r>
              <w:t>:</w:t>
            </w:r>
          </w:p>
        </w:tc>
      </w:tr>
      <w:tr w:rsidR="0005647D" w14:paraId="3FBD89C8" w14:textId="77777777" w:rsidTr="0026726B">
        <w:trPr>
          <w:trHeight w:val="563"/>
        </w:trPr>
        <w:tc>
          <w:tcPr>
            <w:tcW w:w="4957" w:type="dxa"/>
            <w:gridSpan w:val="2"/>
          </w:tcPr>
          <w:p w14:paraId="12F0FA5F" w14:textId="4951EB23" w:rsidR="0005647D" w:rsidRPr="0005647D" w:rsidRDefault="0005647D" w:rsidP="0005647D">
            <w:pPr>
              <w:pStyle w:val="Sinespaciado"/>
            </w:pPr>
            <w:r w:rsidRPr="0005647D">
              <w:rPr>
                <w:vertAlign w:val="superscript"/>
              </w:rPr>
              <w:t>6</w:t>
            </w:r>
            <w:r w:rsidRPr="0005647D">
              <w:t xml:space="preserve"> Població</w:t>
            </w:r>
            <w:r>
              <w:t>:</w:t>
            </w:r>
          </w:p>
        </w:tc>
        <w:tc>
          <w:tcPr>
            <w:tcW w:w="3537" w:type="dxa"/>
          </w:tcPr>
          <w:p w14:paraId="41C1B806" w14:textId="66B68BEF" w:rsidR="0005647D" w:rsidRPr="0005647D" w:rsidRDefault="0005647D" w:rsidP="0005647D">
            <w:pPr>
              <w:pStyle w:val="Sinespaciado"/>
            </w:pPr>
            <w:r w:rsidRPr="0005647D">
              <w:rPr>
                <w:vertAlign w:val="superscript"/>
              </w:rPr>
              <w:t>7</w:t>
            </w:r>
            <w:r w:rsidRPr="0005647D">
              <w:t xml:space="preserve"> Codi Postal</w:t>
            </w:r>
            <w:r>
              <w:t>:</w:t>
            </w:r>
          </w:p>
        </w:tc>
      </w:tr>
    </w:tbl>
    <w:p w14:paraId="3504306E" w14:textId="77777777" w:rsidR="0005647D" w:rsidRDefault="0005647D" w:rsidP="0005647D">
      <w:pPr>
        <w:pStyle w:val="Sinespaciado"/>
        <w:rPr>
          <w:b/>
          <w:bCs/>
        </w:rPr>
      </w:pPr>
    </w:p>
    <w:p w14:paraId="580FE819" w14:textId="77777777" w:rsidR="0005647D" w:rsidRDefault="0005647D" w:rsidP="00CF1893">
      <w:pPr>
        <w:pStyle w:val="Sinespaciado"/>
        <w:jc w:val="both"/>
        <w:rPr>
          <w:b/>
          <w:bCs/>
        </w:rPr>
      </w:pPr>
      <w:r w:rsidRPr="0005647D">
        <w:rPr>
          <w:b/>
          <w:bCs/>
        </w:rPr>
        <w:t xml:space="preserve">EXPOSA </w:t>
      </w:r>
    </w:p>
    <w:p w14:paraId="62A9229A" w14:textId="77777777" w:rsidR="0005647D" w:rsidRDefault="0005647D" w:rsidP="00CF1893">
      <w:pPr>
        <w:pStyle w:val="Sinespaciado"/>
        <w:jc w:val="both"/>
        <w:rPr>
          <w:b/>
          <w:bCs/>
        </w:rPr>
      </w:pPr>
    </w:p>
    <w:p w14:paraId="7409889F" w14:textId="7547E856" w:rsidR="0005647D" w:rsidRPr="0005647D" w:rsidRDefault="0005647D" w:rsidP="00CF1893">
      <w:pPr>
        <w:pStyle w:val="Sinespaciado"/>
        <w:jc w:val="both"/>
      </w:pPr>
      <w:r w:rsidRPr="0005647D">
        <w:t xml:space="preserve">Que compleix tots els requisits exigits en la Base 2 per participar en el procés de selecció i adjunta els documents acreditatius així com la resta de documentació requerida i el resguard de pagament de la taxa per drets d’examen. </w:t>
      </w:r>
    </w:p>
    <w:p w14:paraId="0BB70542" w14:textId="77777777" w:rsidR="0005647D" w:rsidRDefault="0005647D" w:rsidP="00CF1893">
      <w:pPr>
        <w:pStyle w:val="Sinespaciado"/>
        <w:jc w:val="both"/>
        <w:rPr>
          <w:b/>
          <w:bCs/>
        </w:rPr>
      </w:pPr>
    </w:p>
    <w:p w14:paraId="0156E429" w14:textId="77777777" w:rsidR="0005647D" w:rsidRDefault="0005647D" w:rsidP="00CF1893">
      <w:pPr>
        <w:pStyle w:val="Sinespaciado"/>
        <w:jc w:val="both"/>
        <w:rPr>
          <w:b/>
          <w:bCs/>
        </w:rPr>
      </w:pPr>
      <w:r w:rsidRPr="0005647D">
        <w:rPr>
          <w:b/>
          <w:bCs/>
        </w:rPr>
        <w:t>SOL·LICITA</w:t>
      </w:r>
    </w:p>
    <w:p w14:paraId="0954AF6F" w14:textId="77777777" w:rsidR="0005647D" w:rsidRDefault="0005647D" w:rsidP="00CF1893">
      <w:pPr>
        <w:pStyle w:val="Sinespaciado"/>
        <w:jc w:val="both"/>
        <w:rPr>
          <w:b/>
          <w:bCs/>
        </w:rPr>
      </w:pPr>
    </w:p>
    <w:p w14:paraId="596FAA26" w14:textId="77777777" w:rsidR="0005647D" w:rsidRPr="0005647D" w:rsidRDefault="0005647D" w:rsidP="00CF1893">
      <w:pPr>
        <w:pStyle w:val="Sinespaciado"/>
        <w:jc w:val="both"/>
      </w:pPr>
      <w:r w:rsidRPr="0005647D">
        <w:t xml:space="preserve">Ser admès/a per participar en el procés selectiu convocat de la plaça més amunt descrita. </w:t>
      </w:r>
    </w:p>
    <w:p w14:paraId="2FB86FDE" w14:textId="77777777" w:rsidR="0005647D" w:rsidRPr="0005647D" w:rsidRDefault="0005647D" w:rsidP="00CF1893">
      <w:pPr>
        <w:pStyle w:val="Sinespaciado"/>
        <w:jc w:val="both"/>
      </w:pPr>
    </w:p>
    <w:p w14:paraId="4637C422" w14:textId="77777777" w:rsidR="0005647D" w:rsidRDefault="0005647D" w:rsidP="00CF1893">
      <w:pPr>
        <w:pStyle w:val="Sinespaciado"/>
        <w:jc w:val="both"/>
      </w:pPr>
      <w:r w:rsidRPr="0005647D">
        <w:t xml:space="preserve">Amb la signatura d’aquest document declaro que són certes les dades que hi apareixen consignades. </w:t>
      </w:r>
    </w:p>
    <w:p w14:paraId="7BA748FC" w14:textId="77777777" w:rsidR="00CF1893" w:rsidRDefault="00CF1893" w:rsidP="00CF1893">
      <w:pPr>
        <w:pStyle w:val="Sinespaciado"/>
        <w:jc w:val="both"/>
      </w:pPr>
    </w:p>
    <w:p w14:paraId="7D4AC1AB" w14:textId="3AE03400" w:rsidR="0005647D" w:rsidRDefault="0005647D" w:rsidP="00CF1893">
      <w:pPr>
        <w:pStyle w:val="Sinespaciado"/>
        <w:jc w:val="both"/>
        <w:rPr>
          <w:b/>
          <w:bCs/>
        </w:rPr>
      </w:pPr>
      <w:r w:rsidRPr="0005647D">
        <w:rPr>
          <w:b/>
          <w:bCs/>
        </w:rPr>
        <w:t>Informació bàsica sobre protecció de dades</w:t>
      </w:r>
    </w:p>
    <w:p w14:paraId="4FF50199" w14:textId="77777777" w:rsidR="0005647D" w:rsidRDefault="0005647D" w:rsidP="0005647D">
      <w:pPr>
        <w:pStyle w:val="Sinespaciado"/>
        <w:rPr>
          <w:b/>
          <w:bCs/>
        </w:rPr>
      </w:pPr>
    </w:p>
    <w:tbl>
      <w:tblPr>
        <w:tblStyle w:val="Tablaconcuadrcula"/>
        <w:tblW w:w="0" w:type="auto"/>
        <w:tblLook w:val="04A0" w:firstRow="1" w:lastRow="0" w:firstColumn="1" w:lastColumn="0" w:noHBand="0" w:noVBand="1"/>
      </w:tblPr>
      <w:tblGrid>
        <w:gridCol w:w="2037"/>
        <w:gridCol w:w="6457"/>
      </w:tblGrid>
      <w:tr w:rsidR="0005647D" w14:paraId="02899DBA" w14:textId="77777777" w:rsidTr="00CF1893">
        <w:tc>
          <w:tcPr>
            <w:tcW w:w="2037" w:type="dxa"/>
          </w:tcPr>
          <w:p w14:paraId="53356851" w14:textId="089C43DC" w:rsidR="0005647D" w:rsidRPr="00241CA5" w:rsidRDefault="0005647D" w:rsidP="00CF1893">
            <w:pPr>
              <w:pStyle w:val="Sinespaciado"/>
              <w:jc w:val="both"/>
              <w:rPr>
                <w:b/>
                <w:bCs/>
                <w:sz w:val="20"/>
                <w:szCs w:val="20"/>
              </w:rPr>
            </w:pPr>
            <w:r w:rsidRPr="00241CA5">
              <w:rPr>
                <w:b/>
                <w:bCs/>
                <w:sz w:val="20"/>
                <w:szCs w:val="20"/>
              </w:rPr>
              <w:t>Responsable</w:t>
            </w:r>
          </w:p>
        </w:tc>
        <w:tc>
          <w:tcPr>
            <w:tcW w:w="6457" w:type="dxa"/>
          </w:tcPr>
          <w:p w14:paraId="42EFBF45" w14:textId="1674FC47" w:rsidR="0005647D" w:rsidRPr="00241CA5" w:rsidRDefault="0005647D" w:rsidP="00CF1893">
            <w:pPr>
              <w:pStyle w:val="Sinespaciado"/>
              <w:jc w:val="both"/>
              <w:rPr>
                <w:sz w:val="20"/>
                <w:szCs w:val="20"/>
              </w:rPr>
            </w:pPr>
            <w:r w:rsidRPr="00241CA5">
              <w:rPr>
                <w:sz w:val="20"/>
                <w:szCs w:val="20"/>
              </w:rPr>
              <w:t>El Responsable del tractament de les dades que ens faciliteu en aquest formulari és l’Ajuntament de Camarles</w:t>
            </w:r>
          </w:p>
        </w:tc>
      </w:tr>
      <w:tr w:rsidR="0005647D" w14:paraId="56AF80C5" w14:textId="77777777" w:rsidTr="00CF1893">
        <w:tc>
          <w:tcPr>
            <w:tcW w:w="2037" w:type="dxa"/>
          </w:tcPr>
          <w:p w14:paraId="74748C02" w14:textId="17614BF2" w:rsidR="0005647D" w:rsidRPr="00241CA5" w:rsidRDefault="0005647D" w:rsidP="00CF1893">
            <w:pPr>
              <w:pStyle w:val="Sinespaciado"/>
              <w:jc w:val="both"/>
              <w:rPr>
                <w:b/>
                <w:bCs/>
                <w:sz w:val="20"/>
                <w:szCs w:val="20"/>
              </w:rPr>
            </w:pPr>
            <w:r w:rsidRPr="00241CA5">
              <w:rPr>
                <w:b/>
                <w:bCs/>
                <w:sz w:val="20"/>
                <w:szCs w:val="20"/>
              </w:rPr>
              <w:t>Finalitat</w:t>
            </w:r>
          </w:p>
        </w:tc>
        <w:tc>
          <w:tcPr>
            <w:tcW w:w="6457" w:type="dxa"/>
          </w:tcPr>
          <w:p w14:paraId="362C25B6" w14:textId="7FD15DA8" w:rsidR="0005647D" w:rsidRPr="00241CA5" w:rsidRDefault="0005647D" w:rsidP="00CF1893">
            <w:pPr>
              <w:pStyle w:val="Sinespaciado"/>
              <w:jc w:val="both"/>
              <w:rPr>
                <w:sz w:val="20"/>
                <w:szCs w:val="20"/>
              </w:rPr>
            </w:pPr>
            <w:r w:rsidRPr="00241CA5">
              <w:rPr>
                <w:sz w:val="20"/>
                <w:szCs w:val="20"/>
              </w:rPr>
              <w:t>Les dades seran tractades amb la finalitat de gestionar els processos de selecció i provisió del personal de l’Ens.</w:t>
            </w:r>
          </w:p>
        </w:tc>
      </w:tr>
      <w:tr w:rsidR="0005647D" w14:paraId="5E65CC96" w14:textId="77777777" w:rsidTr="00CF1893">
        <w:tc>
          <w:tcPr>
            <w:tcW w:w="2037" w:type="dxa"/>
          </w:tcPr>
          <w:p w14:paraId="25EBF49D" w14:textId="37D4F4D0" w:rsidR="0005647D" w:rsidRPr="00241CA5" w:rsidRDefault="0005647D" w:rsidP="00CF1893">
            <w:pPr>
              <w:pStyle w:val="Sinespaciado"/>
              <w:jc w:val="both"/>
              <w:rPr>
                <w:b/>
                <w:bCs/>
                <w:sz w:val="20"/>
                <w:szCs w:val="20"/>
              </w:rPr>
            </w:pPr>
            <w:r w:rsidRPr="00241CA5">
              <w:rPr>
                <w:b/>
                <w:bCs/>
                <w:sz w:val="20"/>
                <w:szCs w:val="20"/>
              </w:rPr>
              <w:t>Verificació de dades</w:t>
            </w:r>
          </w:p>
        </w:tc>
        <w:tc>
          <w:tcPr>
            <w:tcW w:w="6457" w:type="dxa"/>
          </w:tcPr>
          <w:p w14:paraId="6813E5DA" w14:textId="09C41B87" w:rsidR="0005647D" w:rsidRPr="00241CA5" w:rsidRDefault="0005647D" w:rsidP="00CF1893">
            <w:pPr>
              <w:pStyle w:val="Sinespaciado"/>
              <w:jc w:val="both"/>
              <w:rPr>
                <w:sz w:val="20"/>
                <w:szCs w:val="20"/>
              </w:rPr>
            </w:pPr>
            <w:r w:rsidRPr="00241CA5">
              <w:rPr>
                <w:sz w:val="20"/>
                <w:szCs w:val="20"/>
              </w:rPr>
              <w:t>Aquest Ajuntament podrà verificar l’exactitud de les dades declarades per la persona de dades interessada en virtut de la potestat de verificació atribuïda per la disposició addicional vuitena de la LOPDGDD.</w:t>
            </w:r>
          </w:p>
        </w:tc>
      </w:tr>
      <w:tr w:rsidR="0005647D" w14:paraId="7A861ECF" w14:textId="77777777" w:rsidTr="00CF1893">
        <w:tc>
          <w:tcPr>
            <w:tcW w:w="2037" w:type="dxa"/>
          </w:tcPr>
          <w:p w14:paraId="02668205" w14:textId="35BA093F" w:rsidR="0005647D" w:rsidRPr="00241CA5" w:rsidRDefault="0005647D" w:rsidP="00CF1893">
            <w:pPr>
              <w:pStyle w:val="Sinespaciado"/>
              <w:jc w:val="both"/>
              <w:rPr>
                <w:b/>
                <w:bCs/>
                <w:sz w:val="20"/>
                <w:szCs w:val="20"/>
              </w:rPr>
            </w:pPr>
            <w:r w:rsidRPr="00241CA5">
              <w:rPr>
                <w:b/>
                <w:bCs/>
                <w:sz w:val="20"/>
                <w:szCs w:val="20"/>
              </w:rPr>
              <w:t>Drets</w:t>
            </w:r>
          </w:p>
        </w:tc>
        <w:tc>
          <w:tcPr>
            <w:tcW w:w="6457" w:type="dxa"/>
          </w:tcPr>
          <w:p w14:paraId="3196A008" w14:textId="6C244274" w:rsidR="0005647D" w:rsidRPr="00241CA5" w:rsidRDefault="0005647D" w:rsidP="00CF1893">
            <w:pPr>
              <w:pStyle w:val="Sinespaciado"/>
              <w:jc w:val="both"/>
              <w:rPr>
                <w:sz w:val="20"/>
                <w:szCs w:val="20"/>
              </w:rPr>
            </w:pPr>
            <w:r w:rsidRPr="00241CA5">
              <w:rPr>
                <w:sz w:val="20"/>
                <w:szCs w:val="20"/>
              </w:rPr>
              <w:t xml:space="preserve">Podeu exercir en qualsevol moment els drets d’accés, rectificació i supressió, quan correspongui, de les vostres dades i els de limitació, oposició al seu tractament i si s’escau el de portabilitat. D’acord amb </w:t>
            </w:r>
            <w:r w:rsidRPr="00241CA5">
              <w:rPr>
                <w:sz w:val="20"/>
                <w:szCs w:val="20"/>
              </w:rPr>
              <w:lastRenderedPageBreak/>
              <w:t>l’article 28 de la llei 39/2015 i l’article 21 del RGPD, la persona interessada es pot oposar, en qualsevol moment, a què l'Ajuntament tracti les seves dades, consulti els documents que es troben a disposició de l'Ajuntament, bé siguin propis o siguin elaborats per qualsevol altra administració pública. Els motius pels quals es pot oposar són els relacionats amb la seva situació individual quan el tractament es derivi de l'acompliment d'una missió per interès públic o en l'exercici de poders públics. En aquest cas, es deixaran de tractar aquestes dades excepte que l'Ajuntament acrediti motius legítims que prevalguin per sobre dels interessos, drets i llibertats de la persona interessada.</w:t>
            </w:r>
          </w:p>
        </w:tc>
      </w:tr>
      <w:tr w:rsidR="0005647D" w14:paraId="3C2FE9EC" w14:textId="77777777" w:rsidTr="00CF1893">
        <w:tc>
          <w:tcPr>
            <w:tcW w:w="2037" w:type="dxa"/>
          </w:tcPr>
          <w:p w14:paraId="0658DC1F" w14:textId="7FA53819" w:rsidR="0005647D" w:rsidRPr="00241CA5" w:rsidRDefault="0005647D" w:rsidP="0005647D">
            <w:pPr>
              <w:pStyle w:val="Sinespaciado"/>
              <w:rPr>
                <w:b/>
                <w:bCs/>
                <w:sz w:val="20"/>
                <w:szCs w:val="20"/>
              </w:rPr>
            </w:pPr>
            <w:r w:rsidRPr="00241CA5">
              <w:rPr>
                <w:b/>
                <w:bCs/>
                <w:sz w:val="20"/>
                <w:szCs w:val="20"/>
              </w:rPr>
              <w:lastRenderedPageBreak/>
              <w:t>Informació addicional</w:t>
            </w:r>
          </w:p>
        </w:tc>
        <w:tc>
          <w:tcPr>
            <w:tcW w:w="6457" w:type="dxa"/>
          </w:tcPr>
          <w:p w14:paraId="1A013A8D" w14:textId="55EE7F94" w:rsidR="0005647D" w:rsidRPr="00241CA5" w:rsidRDefault="0005647D" w:rsidP="0005647D">
            <w:pPr>
              <w:pStyle w:val="Sinespaciado"/>
              <w:rPr>
                <w:sz w:val="20"/>
                <w:szCs w:val="20"/>
              </w:rPr>
            </w:pPr>
            <w:r w:rsidRPr="00241CA5">
              <w:rPr>
                <w:sz w:val="20"/>
                <w:szCs w:val="20"/>
              </w:rPr>
              <w:t>Si voleu consultar la informació completa sobre protecció de dades podeu accedir-hi des del addicional Catàleg de Serveis</w:t>
            </w:r>
          </w:p>
        </w:tc>
      </w:tr>
    </w:tbl>
    <w:p w14:paraId="2D84E322" w14:textId="77777777" w:rsidR="0005647D" w:rsidRDefault="0005647D" w:rsidP="0005647D">
      <w:pPr>
        <w:pStyle w:val="Sinespaciado"/>
        <w:rPr>
          <w:b/>
          <w:bCs/>
        </w:rPr>
      </w:pPr>
    </w:p>
    <w:p w14:paraId="4F52DB68" w14:textId="77777777" w:rsidR="0005647D" w:rsidRDefault="0005647D" w:rsidP="0005647D">
      <w:pPr>
        <w:pStyle w:val="Sinespaciado"/>
        <w:rPr>
          <w:b/>
          <w:bCs/>
        </w:rPr>
      </w:pPr>
    </w:p>
    <w:p w14:paraId="50B1ED23" w14:textId="77777777" w:rsidR="00CF1893" w:rsidRDefault="00CF1893" w:rsidP="0005647D">
      <w:pPr>
        <w:pStyle w:val="Sinespaciado"/>
        <w:rPr>
          <w:b/>
          <w:bCs/>
        </w:rPr>
      </w:pPr>
    </w:p>
    <w:p w14:paraId="04233D49" w14:textId="5BA7D562" w:rsidR="0005647D" w:rsidRDefault="00CF1893" w:rsidP="0005647D">
      <w:pPr>
        <w:pStyle w:val="Sinespaciado"/>
        <w:rPr>
          <w:b/>
          <w:bCs/>
        </w:rPr>
      </w:pPr>
      <w:r w:rsidRPr="00CF1893">
        <w:rPr>
          <w:b/>
          <w:bCs/>
        </w:rPr>
        <w:t xml:space="preserve">DATA </w:t>
      </w:r>
      <w:r>
        <w:rPr>
          <w:b/>
          <w:bCs/>
        </w:rPr>
        <w:t xml:space="preserve">I </w:t>
      </w:r>
      <w:r w:rsidRPr="00CF1893">
        <w:rPr>
          <w:b/>
          <w:bCs/>
        </w:rPr>
        <w:t>SIGNATURA DEL/LA SOL·LICITANT</w:t>
      </w:r>
    </w:p>
    <w:p w14:paraId="2D559B7D" w14:textId="77777777" w:rsidR="00CF1893" w:rsidRDefault="00CF1893" w:rsidP="0005647D">
      <w:pPr>
        <w:pStyle w:val="Sinespaciado"/>
        <w:rPr>
          <w:b/>
          <w:bCs/>
        </w:rPr>
      </w:pPr>
    </w:p>
    <w:p w14:paraId="1547E8F4" w14:textId="77777777" w:rsidR="00CF1893" w:rsidRDefault="00CF1893" w:rsidP="0005647D">
      <w:pPr>
        <w:pStyle w:val="Sinespaciado"/>
        <w:rPr>
          <w:b/>
          <w:bCs/>
        </w:rPr>
      </w:pPr>
    </w:p>
    <w:p w14:paraId="2FAC8DFF" w14:textId="77777777" w:rsidR="00CF1893" w:rsidRDefault="00CF1893" w:rsidP="0005647D">
      <w:pPr>
        <w:pStyle w:val="Sinespaciado"/>
        <w:rPr>
          <w:b/>
          <w:bCs/>
        </w:rPr>
      </w:pPr>
    </w:p>
    <w:p w14:paraId="11DA0CF6" w14:textId="77777777" w:rsidR="00CF1893" w:rsidRDefault="00CF1893" w:rsidP="0005647D">
      <w:pPr>
        <w:pStyle w:val="Sinespaciado"/>
        <w:rPr>
          <w:b/>
          <w:bCs/>
        </w:rPr>
      </w:pPr>
    </w:p>
    <w:p w14:paraId="4CF3D13E" w14:textId="77777777" w:rsidR="00CF1893" w:rsidRDefault="00CF1893" w:rsidP="0005647D">
      <w:pPr>
        <w:pStyle w:val="Sinespaciado"/>
        <w:rPr>
          <w:b/>
          <w:bCs/>
        </w:rPr>
      </w:pPr>
    </w:p>
    <w:p w14:paraId="153485BD" w14:textId="77777777" w:rsidR="00CF1893" w:rsidRDefault="00CF1893" w:rsidP="0005647D">
      <w:pPr>
        <w:pStyle w:val="Sinespaciado"/>
        <w:rPr>
          <w:b/>
          <w:bCs/>
        </w:rPr>
      </w:pPr>
    </w:p>
    <w:p w14:paraId="3927D5EB" w14:textId="77777777" w:rsidR="00CF1893" w:rsidRDefault="00CF1893" w:rsidP="0005647D">
      <w:pPr>
        <w:pStyle w:val="Sinespaciado"/>
        <w:rPr>
          <w:b/>
          <w:bCs/>
        </w:rPr>
      </w:pPr>
    </w:p>
    <w:p w14:paraId="527E48F1" w14:textId="46C69944" w:rsidR="00CF1893" w:rsidRDefault="00CF1893" w:rsidP="0005647D">
      <w:pPr>
        <w:pStyle w:val="Sinespaciado"/>
        <w:rPr>
          <w:b/>
          <w:bCs/>
        </w:rPr>
      </w:pPr>
      <w:r w:rsidRPr="00CF1893">
        <w:t>Data:</w:t>
      </w:r>
      <w:r>
        <w:rPr>
          <w:b/>
          <w:bCs/>
        </w:rPr>
        <w:t xml:space="preserve"> ______________________________________</w:t>
      </w:r>
    </w:p>
    <w:sectPr w:rsidR="00CF1893" w:rsidSect="00CF1893">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8F8D9" w14:textId="77777777" w:rsidR="00CF1893" w:rsidRDefault="00CF1893" w:rsidP="00CF1893">
      <w:pPr>
        <w:spacing w:after="0" w:line="240" w:lineRule="auto"/>
      </w:pPr>
      <w:r>
        <w:separator/>
      </w:r>
    </w:p>
  </w:endnote>
  <w:endnote w:type="continuationSeparator" w:id="0">
    <w:p w14:paraId="6F6D6417" w14:textId="77777777" w:rsidR="00CF1893" w:rsidRDefault="00CF1893" w:rsidP="00CF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0B5B0" w14:textId="77777777" w:rsidR="00CF1893" w:rsidRPr="00CF1893" w:rsidRDefault="00CF1893" w:rsidP="00CF1893">
    <w:pPr>
      <w:tabs>
        <w:tab w:val="center" w:pos="4252"/>
        <w:tab w:val="right" w:pos="8504"/>
      </w:tabs>
      <w:spacing w:after="0" w:line="240" w:lineRule="auto"/>
      <w:jc w:val="center"/>
      <w:rPr>
        <w:rFonts w:ascii="Arial" w:hAnsi="Arial" w:cs="Arial"/>
        <w:kern w:val="0"/>
        <w:lang w:val="es-ES"/>
        <w14:ligatures w14:val="none"/>
      </w:rPr>
    </w:pPr>
    <w:proofErr w:type="spellStart"/>
    <w:r w:rsidRPr="00CF1893">
      <w:rPr>
        <w:rFonts w:ascii="Arial" w:hAnsi="Arial" w:cs="Arial"/>
        <w:kern w:val="0"/>
        <w:sz w:val="18"/>
        <w:szCs w:val="18"/>
        <w:lang w:val="es-ES"/>
        <w14:ligatures w14:val="none"/>
      </w:rPr>
      <w:t>Carrer</w:t>
    </w:r>
    <w:proofErr w:type="spellEnd"/>
    <w:r w:rsidRPr="00CF1893">
      <w:rPr>
        <w:rFonts w:ascii="Arial" w:hAnsi="Arial" w:cs="Arial"/>
        <w:kern w:val="0"/>
        <w:sz w:val="18"/>
        <w:szCs w:val="18"/>
        <w:lang w:val="es-ES"/>
        <w14:ligatures w14:val="none"/>
      </w:rPr>
      <w:t xml:space="preserve"> </w:t>
    </w:r>
    <w:proofErr w:type="spellStart"/>
    <w:r w:rsidRPr="00CF1893">
      <w:rPr>
        <w:rFonts w:ascii="Arial" w:hAnsi="Arial" w:cs="Arial"/>
        <w:kern w:val="0"/>
        <w:sz w:val="18"/>
        <w:szCs w:val="18"/>
        <w:lang w:val="es-ES"/>
        <w14:ligatures w14:val="none"/>
      </w:rPr>
      <w:t>Vint</w:t>
    </w:r>
    <w:proofErr w:type="spellEnd"/>
    <w:r w:rsidRPr="00CF1893">
      <w:rPr>
        <w:rFonts w:ascii="Arial" w:hAnsi="Arial" w:cs="Arial"/>
        <w:kern w:val="0"/>
        <w:sz w:val="18"/>
        <w:szCs w:val="18"/>
        <w:lang w:val="es-ES"/>
        <w14:ligatures w14:val="none"/>
      </w:rPr>
      <w:t xml:space="preserve">, n.20 43894 Camarles | Tel. 977 47 00 07 | </w:t>
    </w:r>
    <w:hyperlink r:id="rId1" w:history="1">
      <w:r w:rsidRPr="00CF1893">
        <w:rPr>
          <w:rFonts w:ascii="Arial" w:hAnsi="Arial" w:cs="Arial"/>
          <w:color w:val="0563C1" w:themeColor="hyperlink"/>
          <w:kern w:val="0"/>
          <w:sz w:val="18"/>
          <w:szCs w:val="18"/>
          <w:u w:val="single"/>
          <w:lang w:val="es-ES"/>
          <w14:ligatures w14:val="none"/>
        </w:rPr>
        <w:t>ajuntament@camarles.cat</w:t>
      </w:r>
    </w:hyperlink>
    <w:r w:rsidRPr="00CF1893">
      <w:rPr>
        <w:rFonts w:ascii="Arial" w:hAnsi="Arial" w:cs="Arial"/>
        <w:kern w:val="0"/>
        <w:sz w:val="18"/>
        <w:szCs w:val="18"/>
        <w:lang w:val="es-ES"/>
        <w14:ligatures w14:val="none"/>
      </w:rPr>
      <w:t xml:space="preserve"> | </w:t>
    </w:r>
    <w:hyperlink r:id="rId2" w:history="1">
      <w:r w:rsidRPr="00CF1893">
        <w:rPr>
          <w:rFonts w:ascii="Arial" w:hAnsi="Arial" w:cs="Arial"/>
          <w:color w:val="0563C1" w:themeColor="hyperlink"/>
          <w:kern w:val="0"/>
          <w:sz w:val="18"/>
          <w:szCs w:val="18"/>
          <w:u w:val="single"/>
          <w:lang w:val="es-ES"/>
          <w14:ligatures w14:val="none"/>
        </w:rPr>
        <w:t>www.camarles.cat</w:t>
      </w:r>
    </w:hyperlink>
  </w:p>
  <w:p w14:paraId="5CAD8C71" w14:textId="77777777" w:rsidR="00CF1893" w:rsidRDefault="00CF1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61A53" w14:textId="77777777" w:rsidR="00CF1893" w:rsidRDefault="00CF1893" w:rsidP="00CF1893">
      <w:pPr>
        <w:spacing w:after="0" w:line="240" w:lineRule="auto"/>
      </w:pPr>
      <w:r>
        <w:separator/>
      </w:r>
    </w:p>
  </w:footnote>
  <w:footnote w:type="continuationSeparator" w:id="0">
    <w:p w14:paraId="3FADE955" w14:textId="77777777" w:rsidR="00CF1893" w:rsidRDefault="00CF1893" w:rsidP="00CF1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A993" w14:textId="67C362A9" w:rsidR="00CF1893" w:rsidRDefault="00CF1893">
    <w:pPr>
      <w:pStyle w:val="Encabezado"/>
    </w:pPr>
    <w:r>
      <w:rPr>
        <w:noProof/>
      </w:rPr>
      <w:drawing>
        <wp:inline distT="0" distB="0" distL="0" distR="0" wp14:anchorId="0059E315" wp14:editId="773C5654">
          <wp:extent cx="2066925" cy="516294"/>
          <wp:effectExtent l="0" t="0" r="0" b="0"/>
          <wp:docPr id="13" name="Imagen 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115234" cy="528361"/>
                  </a:xfrm>
                  <a:prstGeom prst="rect">
                    <a:avLst/>
                  </a:prstGeom>
                </pic:spPr>
              </pic:pic>
            </a:graphicData>
          </a:graphic>
        </wp:inline>
      </w:drawing>
    </w:r>
  </w:p>
  <w:p w14:paraId="44955BAD" w14:textId="77777777" w:rsidR="00CF1893" w:rsidRDefault="00CF18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formsDesig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30"/>
    <w:rsid w:val="0005647D"/>
    <w:rsid w:val="00241CA5"/>
    <w:rsid w:val="0026726B"/>
    <w:rsid w:val="004072FB"/>
    <w:rsid w:val="004B6C44"/>
    <w:rsid w:val="004E3B63"/>
    <w:rsid w:val="00986940"/>
    <w:rsid w:val="00CF1893"/>
    <w:rsid w:val="00DF3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D7D7"/>
  <w15:chartTrackingRefBased/>
  <w15:docId w15:val="{D33AC248-9D5E-4D7D-91B2-EC9C4BFC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DF34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F34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F343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F343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F343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F343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343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343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343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3430"/>
    <w:rPr>
      <w:rFonts w:asciiTheme="majorHAnsi" w:eastAsiaTheme="majorEastAsia" w:hAnsiTheme="majorHAnsi" w:cstheme="majorBidi"/>
      <w:color w:val="2F5496" w:themeColor="accent1" w:themeShade="BF"/>
      <w:sz w:val="40"/>
      <w:szCs w:val="40"/>
      <w:lang w:val="ca-ES"/>
    </w:rPr>
  </w:style>
  <w:style w:type="character" w:customStyle="1" w:styleId="Ttulo2Car">
    <w:name w:val="Título 2 Car"/>
    <w:basedOn w:val="Fuentedeprrafopredeter"/>
    <w:link w:val="Ttulo2"/>
    <w:uiPriority w:val="9"/>
    <w:semiHidden/>
    <w:rsid w:val="00DF3430"/>
    <w:rPr>
      <w:rFonts w:asciiTheme="majorHAnsi" w:eastAsiaTheme="majorEastAsia" w:hAnsiTheme="majorHAnsi" w:cstheme="majorBidi"/>
      <w:color w:val="2F5496" w:themeColor="accent1" w:themeShade="BF"/>
      <w:sz w:val="32"/>
      <w:szCs w:val="32"/>
      <w:lang w:val="ca-ES"/>
    </w:rPr>
  </w:style>
  <w:style w:type="character" w:customStyle="1" w:styleId="Ttulo3Car">
    <w:name w:val="Título 3 Car"/>
    <w:basedOn w:val="Fuentedeprrafopredeter"/>
    <w:link w:val="Ttulo3"/>
    <w:uiPriority w:val="9"/>
    <w:semiHidden/>
    <w:rsid w:val="00DF3430"/>
    <w:rPr>
      <w:rFonts w:eastAsiaTheme="majorEastAsia" w:cstheme="majorBidi"/>
      <w:color w:val="2F5496" w:themeColor="accent1" w:themeShade="BF"/>
      <w:sz w:val="28"/>
      <w:szCs w:val="28"/>
      <w:lang w:val="ca-ES"/>
    </w:rPr>
  </w:style>
  <w:style w:type="character" w:customStyle="1" w:styleId="Ttulo4Car">
    <w:name w:val="Título 4 Car"/>
    <w:basedOn w:val="Fuentedeprrafopredeter"/>
    <w:link w:val="Ttulo4"/>
    <w:uiPriority w:val="9"/>
    <w:semiHidden/>
    <w:rsid w:val="00DF3430"/>
    <w:rPr>
      <w:rFonts w:eastAsiaTheme="majorEastAsia" w:cstheme="majorBidi"/>
      <w:i/>
      <w:iCs/>
      <w:color w:val="2F5496" w:themeColor="accent1" w:themeShade="BF"/>
      <w:lang w:val="ca-ES"/>
    </w:rPr>
  </w:style>
  <w:style w:type="character" w:customStyle="1" w:styleId="Ttulo5Car">
    <w:name w:val="Título 5 Car"/>
    <w:basedOn w:val="Fuentedeprrafopredeter"/>
    <w:link w:val="Ttulo5"/>
    <w:uiPriority w:val="9"/>
    <w:semiHidden/>
    <w:rsid w:val="00DF3430"/>
    <w:rPr>
      <w:rFonts w:eastAsiaTheme="majorEastAsia" w:cstheme="majorBidi"/>
      <w:color w:val="2F5496" w:themeColor="accent1" w:themeShade="BF"/>
      <w:lang w:val="ca-ES"/>
    </w:rPr>
  </w:style>
  <w:style w:type="character" w:customStyle="1" w:styleId="Ttulo6Car">
    <w:name w:val="Título 6 Car"/>
    <w:basedOn w:val="Fuentedeprrafopredeter"/>
    <w:link w:val="Ttulo6"/>
    <w:uiPriority w:val="9"/>
    <w:semiHidden/>
    <w:rsid w:val="00DF3430"/>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DF3430"/>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DF3430"/>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DF3430"/>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DF3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3430"/>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DF343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3430"/>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DF3430"/>
    <w:pPr>
      <w:spacing w:before="160"/>
      <w:jc w:val="center"/>
    </w:pPr>
    <w:rPr>
      <w:i/>
      <w:iCs/>
      <w:color w:val="404040" w:themeColor="text1" w:themeTint="BF"/>
    </w:rPr>
  </w:style>
  <w:style w:type="character" w:customStyle="1" w:styleId="CitaCar">
    <w:name w:val="Cita Car"/>
    <w:basedOn w:val="Fuentedeprrafopredeter"/>
    <w:link w:val="Cita"/>
    <w:uiPriority w:val="29"/>
    <w:rsid w:val="00DF3430"/>
    <w:rPr>
      <w:i/>
      <w:iCs/>
      <w:color w:val="404040" w:themeColor="text1" w:themeTint="BF"/>
      <w:lang w:val="ca-ES"/>
    </w:rPr>
  </w:style>
  <w:style w:type="paragraph" w:styleId="Prrafodelista">
    <w:name w:val="List Paragraph"/>
    <w:basedOn w:val="Normal"/>
    <w:uiPriority w:val="34"/>
    <w:qFormat/>
    <w:rsid w:val="00DF3430"/>
    <w:pPr>
      <w:ind w:left="720"/>
      <w:contextualSpacing/>
    </w:pPr>
  </w:style>
  <w:style w:type="character" w:styleId="nfasisintenso">
    <w:name w:val="Intense Emphasis"/>
    <w:basedOn w:val="Fuentedeprrafopredeter"/>
    <w:uiPriority w:val="21"/>
    <w:qFormat/>
    <w:rsid w:val="00DF3430"/>
    <w:rPr>
      <w:i/>
      <w:iCs/>
      <w:color w:val="2F5496" w:themeColor="accent1" w:themeShade="BF"/>
    </w:rPr>
  </w:style>
  <w:style w:type="paragraph" w:styleId="Citadestacada">
    <w:name w:val="Intense Quote"/>
    <w:basedOn w:val="Normal"/>
    <w:next w:val="Normal"/>
    <w:link w:val="CitadestacadaCar"/>
    <w:uiPriority w:val="30"/>
    <w:qFormat/>
    <w:rsid w:val="00DF34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F3430"/>
    <w:rPr>
      <w:i/>
      <w:iCs/>
      <w:color w:val="2F5496" w:themeColor="accent1" w:themeShade="BF"/>
      <w:lang w:val="ca-ES"/>
    </w:rPr>
  </w:style>
  <w:style w:type="character" w:styleId="Referenciaintensa">
    <w:name w:val="Intense Reference"/>
    <w:basedOn w:val="Fuentedeprrafopredeter"/>
    <w:uiPriority w:val="32"/>
    <w:qFormat/>
    <w:rsid w:val="00DF3430"/>
    <w:rPr>
      <w:b/>
      <w:bCs/>
      <w:smallCaps/>
      <w:color w:val="2F5496" w:themeColor="accent1" w:themeShade="BF"/>
      <w:spacing w:val="5"/>
    </w:rPr>
  </w:style>
  <w:style w:type="paragraph" w:styleId="Sinespaciado">
    <w:name w:val="No Spacing"/>
    <w:uiPriority w:val="1"/>
    <w:qFormat/>
    <w:rsid w:val="0005647D"/>
    <w:pPr>
      <w:spacing w:after="0" w:line="240" w:lineRule="auto"/>
    </w:pPr>
    <w:rPr>
      <w:lang w:val="ca-ES"/>
    </w:rPr>
  </w:style>
  <w:style w:type="table" w:styleId="Tablaconcuadrcula">
    <w:name w:val="Table Grid"/>
    <w:basedOn w:val="Tablanormal"/>
    <w:uiPriority w:val="39"/>
    <w:rsid w:val="00056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18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1893"/>
    <w:rPr>
      <w:lang w:val="ca-ES"/>
    </w:rPr>
  </w:style>
  <w:style w:type="paragraph" w:styleId="Piedepgina">
    <w:name w:val="footer"/>
    <w:basedOn w:val="Normal"/>
    <w:link w:val="PiedepginaCar"/>
    <w:uiPriority w:val="99"/>
    <w:unhideWhenUsed/>
    <w:rsid w:val="00CF18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1893"/>
    <w:rPr>
      <w:lang w:val="ca-ES"/>
    </w:rPr>
  </w:style>
  <w:style w:type="character" w:styleId="Textodelmarcadordeposicin">
    <w:name w:val="Placeholder Text"/>
    <w:basedOn w:val="Fuentedeprrafopredeter"/>
    <w:uiPriority w:val="99"/>
    <w:semiHidden/>
    <w:rsid w:val="00241C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marles.cat" TargetMode="External"/><Relationship Id="rId1" Type="http://schemas.openxmlformats.org/officeDocument/2006/relationships/hyperlink" Target="mailto:ajuntament@camarles.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Torres</dc:creator>
  <cp:keywords/>
  <dc:description/>
  <cp:lastModifiedBy>Joel Mascarell Rey</cp:lastModifiedBy>
  <cp:revision>4</cp:revision>
  <dcterms:created xsi:type="dcterms:W3CDTF">2024-11-20T12:38:00Z</dcterms:created>
  <dcterms:modified xsi:type="dcterms:W3CDTF">2024-11-20T12:47:00Z</dcterms:modified>
</cp:coreProperties>
</file>